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4DB" w:rsidRPr="000315DF" w:rsidRDefault="000926FC">
      <w:pPr>
        <w:spacing w:after="0" w:line="408" w:lineRule="auto"/>
        <w:ind w:left="120"/>
        <w:jc w:val="center"/>
        <w:rPr>
          <w:lang w:val="ru-RU"/>
        </w:rPr>
      </w:pPr>
      <w:bookmarkStart w:id="0" w:name="block-11995701"/>
      <w:r w:rsidRPr="000315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54DB" w:rsidRPr="000315DF" w:rsidRDefault="000926FC">
      <w:pPr>
        <w:spacing w:after="0" w:line="408" w:lineRule="auto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315DF" w:rsidRPr="00EF7BF4" w:rsidRDefault="000926FC" w:rsidP="000315DF">
      <w:pPr>
        <w:spacing w:after="0" w:line="408" w:lineRule="auto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315DF">
        <w:rPr>
          <w:rFonts w:ascii="Times New Roman" w:hAnsi="Times New Roman"/>
          <w:color w:val="000000"/>
          <w:sz w:val="28"/>
          <w:lang w:val="ru-RU"/>
        </w:rPr>
        <w:t>​</w:t>
      </w:r>
      <w:r w:rsidR="000315DF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0315DF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0315DF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315DF" w:rsidRPr="00EF7BF4" w:rsidRDefault="000315DF" w:rsidP="000315DF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0315DF" w:rsidRPr="00EF7BF4" w:rsidRDefault="000315DF" w:rsidP="000315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0315DF" w:rsidRPr="00EF7BF4" w:rsidRDefault="000315DF" w:rsidP="000315DF">
      <w:pPr>
        <w:spacing w:after="0"/>
        <w:ind w:left="120"/>
        <w:rPr>
          <w:lang w:val="ru-RU"/>
        </w:rPr>
      </w:pPr>
    </w:p>
    <w:p w:rsidR="000315DF" w:rsidRPr="00EF7BF4" w:rsidRDefault="000315DF" w:rsidP="000315DF">
      <w:pPr>
        <w:spacing w:after="0"/>
        <w:ind w:left="120"/>
        <w:rPr>
          <w:lang w:val="ru-RU"/>
        </w:rPr>
      </w:pPr>
    </w:p>
    <w:p w:rsidR="000315DF" w:rsidRPr="00EF7BF4" w:rsidRDefault="000315DF" w:rsidP="000315DF">
      <w:pPr>
        <w:spacing w:after="0"/>
        <w:ind w:left="120"/>
        <w:rPr>
          <w:lang w:val="ru-RU"/>
        </w:rPr>
      </w:pPr>
    </w:p>
    <w:p w:rsidR="000315DF" w:rsidRPr="00EF7BF4" w:rsidRDefault="000315DF" w:rsidP="000315DF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0315DF" w:rsidRPr="004C1C05" w:rsidTr="006166F7">
        <w:tc>
          <w:tcPr>
            <w:tcW w:w="959" w:type="dxa"/>
          </w:tcPr>
          <w:p w:rsidR="000315DF" w:rsidRPr="0040209D" w:rsidRDefault="000315DF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0315DF" w:rsidRPr="0040209D" w:rsidRDefault="000315DF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315DF" w:rsidRPr="008944ED" w:rsidRDefault="000315DF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0315DF" w:rsidRPr="008944ED" w:rsidRDefault="000315DF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315DF" w:rsidRDefault="000315DF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15DF" w:rsidRPr="0040209D" w:rsidRDefault="000315DF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0315DF" w:rsidRDefault="000315DF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15DF" w:rsidRPr="008944ED" w:rsidRDefault="000315DF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315DF" w:rsidRDefault="000315DF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15DF" w:rsidRPr="008944ED" w:rsidRDefault="000315DF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0315DF" w:rsidRDefault="000315DF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0315DF" w:rsidRDefault="000315DF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15DF" w:rsidRPr="0040209D" w:rsidRDefault="000315DF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54DB" w:rsidRPr="000315DF" w:rsidRDefault="004154DB" w:rsidP="000315DF">
      <w:pPr>
        <w:spacing w:after="0" w:line="408" w:lineRule="auto"/>
        <w:ind w:left="120"/>
        <w:jc w:val="center"/>
        <w:rPr>
          <w:lang w:val="ru-RU"/>
        </w:rPr>
      </w:pPr>
    </w:p>
    <w:p w:rsidR="004154DB" w:rsidRPr="000315DF" w:rsidRDefault="000926FC">
      <w:pPr>
        <w:spacing w:after="0"/>
        <w:ind w:left="120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‌</w:t>
      </w:r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0926FC">
      <w:pPr>
        <w:spacing w:after="0" w:line="408" w:lineRule="auto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54DB" w:rsidRPr="000315DF" w:rsidRDefault="000926FC">
      <w:pPr>
        <w:spacing w:after="0" w:line="408" w:lineRule="auto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1652684)</w:t>
      </w: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0926FC">
      <w:pPr>
        <w:spacing w:after="0" w:line="408" w:lineRule="auto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«Технология»</w:t>
      </w:r>
    </w:p>
    <w:p w:rsidR="004154DB" w:rsidRPr="000315DF" w:rsidRDefault="000926FC">
      <w:pPr>
        <w:spacing w:after="0" w:line="408" w:lineRule="auto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4154DB">
      <w:pPr>
        <w:spacing w:after="0"/>
        <w:ind w:left="120"/>
        <w:jc w:val="center"/>
        <w:rPr>
          <w:lang w:val="ru-RU"/>
        </w:rPr>
      </w:pPr>
    </w:p>
    <w:p w:rsidR="004154DB" w:rsidRPr="000315DF" w:rsidRDefault="000315DF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4154DB" w:rsidRPr="000315DF" w:rsidRDefault="000926FC" w:rsidP="000315DF">
      <w:pPr>
        <w:spacing w:after="0"/>
        <w:ind w:left="120"/>
        <w:jc w:val="center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5" w:name="block-11995703"/>
      <w:bookmarkEnd w:id="0"/>
      <w:r w:rsidRPr="000315D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​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0315DF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0315DF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0315DF">
        <w:rPr>
          <w:rFonts w:ascii="Times New Roman" w:hAnsi="Times New Roman"/>
          <w:color w:val="000000"/>
          <w:sz w:val="28"/>
          <w:lang w:val="ru-RU"/>
        </w:rPr>
        <w:t>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0315DF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0315DF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0315DF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0315DF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4154DB" w:rsidRDefault="000926F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154DB" w:rsidRPr="000315DF" w:rsidRDefault="000926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0315DF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154DB" w:rsidRPr="000315DF" w:rsidRDefault="000926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0315DF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154DB" w:rsidRPr="000315DF" w:rsidRDefault="000926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Инф</w:t>
      </w:r>
      <w:r w:rsidRPr="000315DF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0315DF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0315DF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0315D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0315DF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315D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4154DB">
      <w:pPr>
        <w:rPr>
          <w:lang w:val="ru-RU"/>
        </w:rPr>
        <w:sectPr w:rsidR="004154DB" w:rsidRPr="000315DF">
          <w:pgSz w:w="11906" w:h="16383"/>
          <w:pgMar w:top="1134" w:right="850" w:bottom="1134" w:left="1701" w:header="720" w:footer="720" w:gutter="0"/>
          <w:cols w:space="720"/>
        </w:sect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bookmarkStart w:id="7" w:name="block-11995702"/>
      <w:bookmarkEnd w:id="5"/>
      <w:r w:rsidRPr="000315D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0315DF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0315DF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0315DF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0315DF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0315DF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0315DF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0315DF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0315DF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0315DF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0315DF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0315DF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0315DF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0315DF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</w:t>
      </w:r>
      <w:r w:rsidRPr="000315DF">
        <w:rPr>
          <w:rFonts w:ascii="Times New Roman" w:hAnsi="Times New Roman"/>
          <w:color w:val="000000"/>
          <w:sz w:val="28"/>
          <w:lang w:val="ru-RU"/>
        </w:rPr>
        <w:t>исунок) и строить работу в соответствии с ней.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0315DF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0315DF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0315DF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315DF">
        <w:rPr>
          <w:rFonts w:ascii="Times New Roman" w:hAnsi="Times New Roman"/>
          <w:color w:val="000000"/>
          <w:sz w:val="28"/>
          <w:lang w:val="ru-RU"/>
        </w:rPr>
        <w:t>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0315DF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0315DF">
        <w:rPr>
          <w:rFonts w:ascii="Times New Roman" w:hAnsi="Times New Roman"/>
          <w:color w:val="000000"/>
          <w:sz w:val="28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0315DF">
        <w:rPr>
          <w:rFonts w:ascii="Times New Roman" w:hAnsi="Times New Roman"/>
          <w:color w:val="000000"/>
          <w:sz w:val="28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0315DF">
        <w:rPr>
          <w:rFonts w:ascii="Times New Roman" w:hAnsi="Times New Roman"/>
          <w:color w:val="000000"/>
          <w:sz w:val="28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0315DF">
        <w:rPr>
          <w:rFonts w:ascii="Times New Roman" w:hAnsi="Times New Roman"/>
          <w:color w:val="000000"/>
          <w:sz w:val="28"/>
          <w:lang w:val="ru-RU"/>
        </w:rPr>
        <w:t>мастера. Культурные традиции. Техника на службе человеку.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Многообразие мат</w:t>
      </w:r>
      <w:r w:rsidRPr="000315DF">
        <w:rPr>
          <w:rFonts w:ascii="Times New Roman" w:hAnsi="Times New Roman"/>
          <w:color w:val="000000"/>
          <w:sz w:val="28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Называние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другое), </w:t>
      </w: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</w:t>
      </w:r>
      <w:r w:rsidRPr="000315DF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0315DF">
        <w:rPr>
          <w:rFonts w:ascii="Times New Roman" w:hAnsi="Times New Roman"/>
          <w:color w:val="000000"/>
          <w:sz w:val="28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свойства.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</w:t>
      </w:r>
      <w:r w:rsidRPr="000315DF">
        <w:rPr>
          <w:rFonts w:ascii="Times New Roman" w:hAnsi="Times New Roman"/>
          <w:color w:val="000000"/>
          <w:sz w:val="28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0315DF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0315DF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0315DF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0315DF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</w:t>
      </w:r>
      <w:r w:rsidRPr="000315DF">
        <w:rPr>
          <w:rFonts w:ascii="Times New Roman" w:hAnsi="Times New Roman"/>
          <w:color w:val="000000"/>
          <w:sz w:val="28"/>
          <w:lang w:val="ru-RU"/>
        </w:rPr>
        <w:t>ктической) задачи;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0315DF">
        <w:rPr>
          <w:rFonts w:ascii="Times New Roman" w:hAnsi="Times New Roman"/>
          <w:color w:val="000000"/>
          <w:sz w:val="28"/>
          <w:lang w:val="ru-RU"/>
        </w:rPr>
        <w:t>информацию (чертёж, эскиз, рисунок, схема) и строить работу в соответствии с ней.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0315DF">
        <w:rPr>
          <w:rFonts w:ascii="Times New Roman" w:hAnsi="Times New Roman"/>
          <w:color w:val="000000"/>
          <w:sz w:val="28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0315DF">
        <w:rPr>
          <w:rFonts w:ascii="Times New Roman" w:hAnsi="Times New Roman"/>
          <w:color w:val="000000"/>
          <w:sz w:val="28"/>
          <w:lang w:val="ru-RU"/>
        </w:rPr>
        <w:t>работу;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315DF">
        <w:rPr>
          <w:rFonts w:ascii="Times New Roman" w:hAnsi="Times New Roman"/>
          <w:color w:val="000000"/>
          <w:sz w:val="28"/>
          <w:lang w:val="ru-RU"/>
        </w:rPr>
        <w:t>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0315DF">
        <w:rPr>
          <w:rFonts w:ascii="Times New Roman" w:hAnsi="Times New Roman"/>
          <w:color w:val="000000"/>
          <w:sz w:val="28"/>
          <w:lang w:val="ru-RU"/>
        </w:rPr>
        <w:t>заимопомощь;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деяте</w:t>
      </w:r>
      <w:r w:rsidRPr="000315DF">
        <w:rPr>
          <w:rFonts w:ascii="Times New Roman" w:hAnsi="Times New Roman"/>
          <w:color w:val="000000"/>
          <w:sz w:val="28"/>
          <w:lang w:val="ru-RU"/>
        </w:rPr>
        <w:t>льностного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0315DF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0315DF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0315DF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</w:t>
      </w:r>
      <w:r w:rsidRPr="000315DF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0315DF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0315DF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0315DF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0315DF">
        <w:rPr>
          <w:rFonts w:ascii="Times New Roman" w:hAnsi="Times New Roman"/>
          <w:color w:val="000000"/>
          <w:sz w:val="28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0315DF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0315DF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0315DF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315DF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0315DF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0315DF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0315DF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315D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0315DF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способы доработки конструкций с учётом </w:t>
      </w:r>
      <w:r w:rsidRPr="000315DF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0315DF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0315DF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0315DF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0315DF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0315DF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315DF">
        <w:rPr>
          <w:rFonts w:ascii="Times New Roman" w:hAnsi="Times New Roman"/>
          <w:color w:val="000000"/>
          <w:sz w:val="28"/>
          <w:lang w:val="ru-RU"/>
        </w:rPr>
        <w:t>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0315DF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0315DF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0315DF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</w:t>
      </w:r>
      <w:r w:rsidRPr="000315DF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0315DF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0315DF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0315DF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0315DF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Т</w:t>
      </w:r>
      <w:r w:rsidRPr="000315DF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Кон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>струирование и моделирование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</w:t>
      </w:r>
      <w:r w:rsidRPr="000315DF">
        <w:rPr>
          <w:rFonts w:ascii="Times New Roman" w:hAnsi="Times New Roman"/>
          <w:color w:val="000000"/>
          <w:sz w:val="28"/>
          <w:lang w:val="ru-RU"/>
        </w:rPr>
        <w:t>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Робототехника. Ко</w:t>
      </w:r>
      <w:r w:rsidRPr="000315DF">
        <w:rPr>
          <w:rFonts w:ascii="Times New Roman" w:hAnsi="Times New Roman"/>
          <w:color w:val="000000"/>
          <w:sz w:val="28"/>
          <w:lang w:val="ru-RU"/>
        </w:rPr>
        <w:t>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</w:t>
      </w:r>
      <w:r w:rsidRPr="000315DF">
        <w:rPr>
          <w:rFonts w:ascii="Times New Roman" w:hAnsi="Times New Roman"/>
          <w:color w:val="000000"/>
          <w:sz w:val="28"/>
          <w:lang w:val="ru-RU"/>
        </w:rPr>
        <w:t>ота.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УНИВЕРСАЛЬНЫЕ УЧЕБНЫЕ ДЕЙСТВ</w:t>
      </w:r>
      <w:r w:rsidRPr="000315DF">
        <w:rPr>
          <w:rFonts w:ascii="Times New Roman" w:hAnsi="Times New Roman"/>
          <w:color w:val="000000"/>
          <w:sz w:val="28"/>
          <w:lang w:val="ru-RU"/>
        </w:rPr>
        <w:t>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0315DF">
        <w:rPr>
          <w:rFonts w:ascii="Times New Roman" w:hAnsi="Times New Roman"/>
          <w:color w:val="000000"/>
          <w:sz w:val="28"/>
          <w:lang w:val="ru-RU"/>
        </w:rPr>
        <w:t>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анализировать конструкции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предложенных образцов изделий;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</w:t>
      </w:r>
      <w:r w:rsidRPr="000315DF">
        <w:rPr>
          <w:rFonts w:ascii="Times New Roman" w:hAnsi="Times New Roman"/>
          <w:color w:val="000000"/>
          <w:sz w:val="28"/>
          <w:lang w:val="ru-RU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</w:t>
      </w:r>
      <w:r w:rsidRPr="000315DF">
        <w:rPr>
          <w:rFonts w:ascii="Times New Roman" w:hAnsi="Times New Roman"/>
          <w:color w:val="000000"/>
          <w:sz w:val="28"/>
          <w:lang w:val="ru-RU"/>
        </w:rPr>
        <w:t>нной;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 w:rsidRPr="000315DF">
        <w:rPr>
          <w:rFonts w:ascii="Times New Roman" w:hAnsi="Times New Roman"/>
          <w:color w:val="000000"/>
          <w:sz w:val="28"/>
          <w:lang w:val="ru-RU"/>
        </w:rPr>
        <w:t>ение, способ сборки);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Pr="000315DF">
        <w:rPr>
          <w:rFonts w:ascii="Times New Roman" w:hAnsi="Times New Roman"/>
          <w:color w:val="000000"/>
          <w:sz w:val="28"/>
          <w:lang w:val="ru-RU"/>
        </w:rPr>
        <w:t>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</w:t>
      </w:r>
      <w:r w:rsidRPr="000315DF">
        <w:rPr>
          <w:rFonts w:ascii="Times New Roman" w:hAnsi="Times New Roman"/>
          <w:color w:val="000000"/>
          <w:sz w:val="28"/>
          <w:lang w:val="ru-RU"/>
        </w:rPr>
        <w:t>оты;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ьзовать рисунки из ресурса компьютера в оформлении изделий и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</w:t>
      </w:r>
      <w:r w:rsidRPr="000315DF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к </w:t>
      </w:r>
      <w:r w:rsidRPr="000315DF">
        <w:rPr>
          <w:rFonts w:ascii="Times New Roman" w:hAnsi="Times New Roman"/>
          <w:color w:val="000000"/>
          <w:sz w:val="28"/>
          <w:lang w:val="ru-RU"/>
        </w:rPr>
        <w:t>предметам декоративно-прикладного искусства разных народов Российской Федерации;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в жизни каждого человека, ориентироваться в традициях организации и оформления праздников.</w:t>
      </w:r>
    </w:p>
    <w:p w:rsidR="004154DB" w:rsidRPr="000315DF" w:rsidRDefault="004154DB">
      <w:pPr>
        <w:spacing w:after="0" w:line="264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</w:t>
      </w:r>
      <w:r w:rsidRPr="000315DF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</w:t>
      </w:r>
      <w:r w:rsidRPr="000315DF">
        <w:rPr>
          <w:rFonts w:ascii="Times New Roman" w:hAnsi="Times New Roman"/>
          <w:color w:val="000000"/>
          <w:sz w:val="28"/>
          <w:lang w:val="ru-RU"/>
        </w:rPr>
        <w:t>необходимого результата;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315DF">
        <w:rPr>
          <w:rFonts w:ascii="Times New Roman" w:hAnsi="Times New Roman"/>
          <w:color w:val="000000"/>
          <w:sz w:val="28"/>
          <w:lang w:val="ru-RU"/>
        </w:rPr>
        <w:t>: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</w:t>
      </w:r>
      <w:r w:rsidRPr="000315DF">
        <w:rPr>
          <w:rFonts w:ascii="Times New Roman" w:hAnsi="Times New Roman"/>
          <w:color w:val="000000"/>
          <w:sz w:val="28"/>
          <w:lang w:val="ru-RU"/>
        </w:rPr>
        <w:t>х работы, в доброжелательной форме комментировать и оценивать их достижения;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 w:rsidRPr="000315DF">
        <w:rPr>
          <w:rFonts w:ascii="Times New Roman" w:hAnsi="Times New Roman"/>
          <w:color w:val="000000"/>
          <w:sz w:val="28"/>
          <w:lang w:val="ru-RU"/>
        </w:rPr>
        <w:t>с уважением относиться к разной оценке своих достижений.</w:t>
      </w:r>
    </w:p>
    <w:p w:rsidR="004154DB" w:rsidRPr="000315DF" w:rsidRDefault="000926FC">
      <w:pPr>
        <w:spacing w:after="0" w:line="264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154DB" w:rsidRPr="000315DF" w:rsidRDefault="000926FC">
      <w:pPr>
        <w:spacing w:after="0" w:line="264" w:lineRule="auto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154DB" w:rsidRPr="000315DF" w:rsidRDefault="004154DB">
      <w:pPr>
        <w:rPr>
          <w:lang w:val="ru-RU"/>
        </w:rPr>
        <w:sectPr w:rsidR="004154DB" w:rsidRPr="000315DF">
          <w:pgSz w:w="11906" w:h="16383"/>
          <w:pgMar w:top="1134" w:right="850" w:bottom="1134" w:left="1701" w:header="720" w:footer="720" w:gutter="0"/>
          <w:cols w:space="720"/>
        </w:sectPr>
      </w:pPr>
    </w:p>
    <w:p w:rsidR="004154DB" w:rsidRPr="000315DF" w:rsidRDefault="000926FC">
      <w:pPr>
        <w:spacing w:after="0"/>
        <w:ind w:left="120"/>
        <w:rPr>
          <w:lang w:val="ru-RU"/>
        </w:rPr>
      </w:pPr>
      <w:bookmarkStart w:id="8" w:name="block-11995704"/>
      <w:bookmarkEnd w:id="7"/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315D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4154DB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154DB" w:rsidRPr="000315DF" w:rsidRDefault="000926FC">
      <w:pPr>
        <w:spacing w:after="0"/>
        <w:ind w:left="120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</w:t>
      </w:r>
      <w:r w:rsidRPr="000315DF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0315DF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0315DF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0315DF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0315DF">
        <w:rPr>
          <w:rFonts w:ascii="Times New Roman" w:hAnsi="Times New Roman"/>
          <w:color w:val="000000"/>
          <w:sz w:val="28"/>
          <w:lang w:val="ru-RU"/>
        </w:rPr>
        <w:t>ти;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4154DB" w:rsidRPr="000315DF" w:rsidRDefault="004154DB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0926FC">
      <w:pPr>
        <w:spacing w:after="0"/>
        <w:ind w:left="120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315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4154DB" w:rsidRPr="000315DF" w:rsidRDefault="004154DB">
      <w:pPr>
        <w:spacing w:after="0" w:line="257" w:lineRule="auto"/>
        <w:ind w:left="120"/>
        <w:jc w:val="both"/>
        <w:rPr>
          <w:lang w:val="ru-RU"/>
        </w:rPr>
      </w:pPr>
    </w:p>
    <w:p w:rsidR="004154DB" w:rsidRPr="000315DF" w:rsidRDefault="000926FC">
      <w:pPr>
        <w:spacing w:after="0" w:line="257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54DB" w:rsidRPr="000315DF" w:rsidRDefault="000926FC">
      <w:pPr>
        <w:spacing w:after="0" w:line="257" w:lineRule="auto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0315DF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</w:t>
      </w:r>
      <w:r w:rsidRPr="000315DF">
        <w:rPr>
          <w:rFonts w:ascii="Times New Roman" w:hAnsi="Times New Roman"/>
          <w:color w:val="000000"/>
          <w:sz w:val="28"/>
          <w:lang w:val="ru-RU"/>
        </w:rPr>
        <w:t>ях;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0315DF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0315DF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0315DF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0315DF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0315DF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154DB" w:rsidRPr="000315DF" w:rsidRDefault="004154DB">
      <w:pPr>
        <w:spacing w:after="0"/>
        <w:ind w:left="120"/>
        <w:jc w:val="both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0315DF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0315DF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4154DB" w:rsidRPr="000315DF" w:rsidRDefault="004154DB">
      <w:pPr>
        <w:spacing w:after="0"/>
        <w:ind w:left="120"/>
        <w:jc w:val="both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0315DF">
        <w:rPr>
          <w:rFonts w:ascii="Times New Roman" w:hAnsi="Times New Roman"/>
          <w:color w:val="000000"/>
          <w:sz w:val="28"/>
          <w:lang w:val="ru-RU"/>
        </w:rPr>
        <w:t>ы;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0315DF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154DB" w:rsidRPr="000315DF" w:rsidRDefault="004154DB">
      <w:pPr>
        <w:spacing w:after="0"/>
        <w:ind w:left="120"/>
        <w:jc w:val="both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0315DF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</w:t>
      </w:r>
      <w:r w:rsidRPr="000315DF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0315DF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154DB" w:rsidRPr="000315DF" w:rsidRDefault="004154DB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0926FC">
      <w:pPr>
        <w:spacing w:after="0"/>
        <w:ind w:left="120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54DB" w:rsidRPr="000315DF" w:rsidRDefault="004154DB">
      <w:pPr>
        <w:spacing w:after="0"/>
        <w:ind w:left="120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15D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действовать п</w:t>
      </w:r>
      <w:r w:rsidRPr="000315DF">
        <w:rPr>
          <w:rFonts w:ascii="Times New Roman" w:hAnsi="Times New Roman"/>
          <w:color w:val="000000"/>
          <w:sz w:val="28"/>
          <w:lang w:val="ru-RU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</w:t>
      </w:r>
      <w:r w:rsidRPr="000315DF">
        <w:rPr>
          <w:rFonts w:ascii="Times New Roman" w:hAnsi="Times New Roman"/>
          <w:color w:val="000000"/>
          <w:sz w:val="28"/>
          <w:lang w:val="ru-RU"/>
        </w:rPr>
        <w:t>аш, ножницы, игла, шаблон, стека и другие), использовать их в практической работе;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сми</w:t>
      </w:r>
      <w:r w:rsidRPr="000315DF">
        <w:rPr>
          <w:rFonts w:ascii="Times New Roman" w:hAnsi="Times New Roman"/>
          <w:color w:val="000000"/>
          <w:sz w:val="28"/>
          <w:lang w:val="ru-RU"/>
        </w:rPr>
        <w:t>нание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</w:t>
      </w:r>
      <w:r w:rsidRPr="000315DF">
        <w:rPr>
          <w:rFonts w:ascii="Times New Roman" w:hAnsi="Times New Roman"/>
          <w:color w:val="000000"/>
          <w:sz w:val="28"/>
          <w:lang w:val="ru-RU"/>
        </w:rPr>
        <w:t>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правильно хранить их, соблюдать правила гигиены труда;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 w:rsidRPr="000315DF">
        <w:rPr>
          <w:rFonts w:ascii="Times New Roman" w:hAnsi="Times New Roman"/>
          <w:color w:val="000000"/>
          <w:sz w:val="28"/>
          <w:lang w:val="ru-RU"/>
        </w:rPr>
        <w:t>ть взаимное расположение, виды соединения, способы изготовления;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называть ручные инс</w:t>
      </w:r>
      <w:r w:rsidRPr="000315DF">
        <w:rPr>
          <w:rFonts w:ascii="Times New Roman" w:hAnsi="Times New Roman"/>
          <w:color w:val="000000"/>
          <w:sz w:val="28"/>
          <w:lang w:val="ru-RU"/>
        </w:rPr>
        <w:t>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</w:t>
      </w:r>
      <w:r w:rsidRPr="000315DF">
        <w:rPr>
          <w:rFonts w:ascii="Times New Roman" w:hAnsi="Times New Roman"/>
          <w:color w:val="000000"/>
          <w:sz w:val="28"/>
          <w:lang w:val="ru-RU"/>
        </w:rPr>
        <w:t>зание, сборка, отделка;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</w:t>
      </w:r>
      <w:r w:rsidRPr="000315DF">
        <w:rPr>
          <w:rFonts w:ascii="Times New Roman" w:hAnsi="Times New Roman"/>
          <w:color w:val="000000"/>
          <w:sz w:val="28"/>
          <w:lang w:val="ru-RU"/>
        </w:rPr>
        <w:t>икацией, строчкой прямого стежка;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несложных </w:t>
      </w:r>
      <w:r w:rsidRPr="000315DF">
        <w:rPr>
          <w:rFonts w:ascii="Times New Roman" w:hAnsi="Times New Roman"/>
          <w:color w:val="000000"/>
          <w:sz w:val="28"/>
          <w:lang w:val="ru-RU"/>
        </w:rPr>
        <w:t>изделий;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</w:t>
      </w:r>
      <w:r w:rsidRPr="000315DF">
        <w:rPr>
          <w:rFonts w:ascii="Times New Roman" w:hAnsi="Times New Roman"/>
          <w:color w:val="000000"/>
          <w:sz w:val="28"/>
          <w:lang w:val="ru-RU"/>
        </w:rPr>
        <w:t>ителя;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154DB" w:rsidRPr="000315DF" w:rsidRDefault="004154DB">
      <w:pPr>
        <w:spacing w:after="0"/>
        <w:ind w:left="120"/>
        <w:jc w:val="both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315D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315D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</w:t>
      </w:r>
      <w:r w:rsidRPr="000315DF">
        <w:rPr>
          <w:rFonts w:ascii="Times New Roman" w:hAnsi="Times New Roman"/>
          <w:color w:val="000000"/>
          <w:sz w:val="28"/>
          <w:lang w:val="ru-RU"/>
        </w:rPr>
        <w:t>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распознавать эле</w:t>
      </w:r>
      <w:r w:rsidRPr="000315DF">
        <w:rPr>
          <w:rFonts w:ascii="Times New Roman" w:hAnsi="Times New Roman"/>
          <w:color w:val="000000"/>
          <w:sz w:val="28"/>
          <w:lang w:val="ru-RU"/>
        </w:rPr>
        <w:t>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</w:t>
      </w:r>
      <w:r w:rsidRPr="000315DF">
        <w:rPr>
          <w:rFonts w:ascii="Times New Roman" w:hAnsi="Times New Roman"/>
          <w:color w:val="000000"/>
          <w:sz w:val="28"/>
          <w:lang w:val="ru-RU"/>
        </w:rPr>
        <w:t>дного искусства;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</w:t>
      </w:r>
      <w:r w:rsidRPr="000315DF">
        <w:rPr>
          <w:rFonts w:ascii="Times New Roman" w:hAnsi="Times New Roman"/>
          <w:color w:val="000000"/>
          <w:sz w:val="28"/>
          <w:lang w:val="ru-RU"/>
        </w:rPr>
        <w:t>бирать рабочее место;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</w:t>
      </w:r>
      <w:r w:rsidRPr="000315DF">
        <w:rPr>
          <w:rFonts w:ascii="Times New Roman" w:hAnsi="Times New Roman"/>
          <w:color w:val="000000"/>
          <w:sz w:val="28"/>
          <w:lang w:val="ru-RU"/>
        </w:rPr>
        <w:t>ы, исследовать свойства новых изучаемых материалов (толстый картон, натуральные ткани, нитки, проволока и другие);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</w:t>
      </w:r>
      <w:r w:rsidRPr="000315DF">
        <w:rPr>
          <w:rFonts w:ascii="Times New Roman" w:hAnsi="Times New Roman"/>
          <w:color w:val="000000"/>
          <w:sz w:val="28"/>
          <w:lang w:val="ru-RU"/>
        </w:rPr>
        <w:t>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>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0315DF">
        <w:rPr>
          <w:rFonts w:ascii="Times New Roman" w:hAnsi="Times New Roman"/>
          <w:color w:val="000000"/>
          <w:sz w:val="28"/>
          <w:lang w:val="ru-RU"/>
        </w:rPr>
        <w:t>построение простейшего лекала (выкройки) правильной геометрической формы и разметку деталей кроя на ткани по нему/ней;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</w:t>
      </w:r>
      <w:r w:rsidRPr="000315DF">
        <w:rPr>
          <w:rFonts w:ascii="Times New Roman" w:hAnsi="Times New Roman"/>
          <w:color w:val="000000"/>
          <w:sz w:val="28"/>
          <w:lang w:val="ru-RU"/>
        </w:rPr>
        <w:t>объёмную конструкцию с изображениями её развёртки;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</w:t>
      </w:r>
      <w:r w:rsidRPr="000315DF">
        <w:rPr>
          <w:rFonts w:ascii="Times New Roman" w:hAnsi="Times New Roman"/>
          <w:color w:val="000000"/>
          <w:sz w:val="28"/>
          <w:lang w:val="ru-RU"/>
        </w:rPr>
        <w:t>нструировать и моделировать изделия из различных материалов по модели, простейшему чертежу или эскизу;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</w:t>
      </w:r>
      <w:r w:rsidRPr="000315DF">
        <w:rPr>
          <w:rFonts w:ascii="Times New Roman" w:hAnsi="Times New Roman"/>
          <w:color w:val="000000"/>
          <w:sz w:val="28"/>
          <w:lang w:val="ru-RU"/>
        </w:rPr>
        <w:t>в самостоятельной интеллектуальной и практической деятельности;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</w:t>
      </w:r>
      <w:r w:rsidRPr="000315DF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4154DB" w:rsidRPr="000315DF" w:rsidRDefault="004154DB">
      <w:pPr>
        <w:spacing w:after="0"/>
        <w:ind w:left="120"/>
        <w:jc w:val="both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15D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выделять и называть характерн</w:t>
      </w:r>
      <w:r w:rsidRPr="000315DF">
        <w:rPr>
          <w:rFonts w:ascii="Times New Roman" w:hAnsi="Times New Roman"/>
          <w:color w:val="000000"/>
          <w:sz w:val="28"/>
          <w:lang w:val="ru-RU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у</w:t>
      </w:r>
      <w:r w:rsidRPr="000315DF">
        <w:rPr>
          <w:rFonts w:ascii="Times New Roman" w:hAnsi="Times New Roman"/>
          <w:color w:val="000000"/>
          <w:sz w:val="28"/>
          <w:lang w:val="ru-RU"/>
        </w:rPr>
        <w:t>знавать и называть линии чертежа (осевая и центровая);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</w:t>
      </w:r>
      <w:r w:rsidRPr="000315DF">
        <w:rPr>
          <w:rFonts w:ascii="Times New Roman" w:hAnsi="Times New Roman"/>
          <w:color w:val="000000"/>
          <w:sz w:val="28"/>
          <w:lang w:val="ru-RU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 w:rsidRPr="000315DF">
        <w:rPr>
          <w:rFonts w:ascii="Times New Roman" w:hAnsi="Times New Roman"/>
          <w:color w:val="000000"/>
          <w:sz w:val="28"/>
          <w:lang w:val="ru-RU"/>
        </w:rPr>
        <w:t>оративно-художественной задачей;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0315DF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0315DF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0315DF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154DB" w:rsidRPr="000315DF" w:rsidRDefault="004154DB">
      <w:pPr>
        <w:spacing w:after="0"/>
        <w:ind w:left="120"/>
        <w:jc w:val="both"/>
        <w:rPr>
          <w:lang w:val="ru-RU"/>
        </w:rPr>
      </w:pPr>
    </w:p>
    <w:p w:rsidR="004154DB" w:rsidRPr="000315DF" w:rsidRDefault="000926FC">
      <w:pPr>
        <w:spacing w:after="0"/>
        <w:ind w:left="12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15D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15D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ф</w:t>
      </w:r>
      <w:r w:rsidRPr="000315DF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0315DF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0315DF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0315DF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0315DF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315DF">
        <w:rPr>
          <w:rFonts w:ascii="Times New Roman" w:hAnsi="Times New Roman"/>
          <w:color w:val="000000"/>
          <w:sz w:val="28"/>
          <w:lang w:val="ru-RU"/>
        </w:rPr>
        <w:t>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0315DF">
        <w:rPr>
          <w:rFonts w:ascii="Times New Roman" w:hAnsi="Times New Roman"/>
          <w:color w:val="000000"/>
          <w:sz w:val="28"/>
          <w:lang w:val="ru-RU"/>
        </w:rPr>
        <w:t xml:space="preserve">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0315D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315DF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4154DB" w:rsidRPr="000315DF" w:rsidRDefault="000926FC">
      <w:pPr>
        <w:spacing w:after="0"/>
        <w:ind w:firstLine="600"/>
        <w:jc w:val="both"/>
        <w:rPr>
          <w:lang w:val="ru-RU"/>
        </w:rPr>
      </w:pPr>
      <w:r w:rsidRPr="000315D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0315DF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154DB" w:rsidRDefault="000926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4154DB" w:rsidRDefault="004154DB">
      <w:pPr>
        <w:sectPr w:rsidR="004154DB">
          <w:pgSz w:w="11906" w:h="16383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bookmarkStart w:id="13" w:name="block-1199570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4154D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4154D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4154D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4154D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bookmarkStart w:id="14" w:name="block-1199570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154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154D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154D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154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4DB" w:rsidRDefault="0041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4DB" w:rsidRDefault="004154DB"/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54DB" w:rsidRDefault="004154DB">
            <w:pPr>
              <w:spacing w:after="0"/>
              <w:ind w:left="135"/>
            </w:pPr>
          </w:p>
        </w:tc>
      </w:tr>
      <w:tr w:rsidR="0041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Pr="000315DF" w:rsidRDefault="000926FC">
            <w:pPr>
              <w:spacing w:after="0"/>
              <w:ind w:left="135"/>
              <w:rPr>
                <w:lang w:val="ru-RU"/>
              </w:rPr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 w:rsidRPr="00031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54DB" w:rsidRDefault="00092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4DB" w:rsidRDefault="004154DB"/>
        </w:tc>
      </w:tr>
    </w:tbl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4154DB">
      <w:pPr>
        <w:sectPr w:rsidR="0041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4DB" w:rsidRDefault="000926FC">
      <w:pPr>
        <w:spacing w:after="0"/>
        <w:ind w:left="120"/>
      </w:pPr>
      <w:bookmarkStart w:id="15" w:name="block-1199570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54DB" w:rsidRDefault="000926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54DB" w:rsidRDefault="000926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154DB" w:rsidRDefault="000926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154DB" w:rsidRDefault="000926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154DB" w:rsidRDefault="000926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154DB" w:rsidRDefault="000926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154DB" w:rsidRDefault="004154DB">
      <w:pPr>
        <w:spacing w:after="0"/>
        <w:ind w:left="120"/>
      </w:pPr>
    </w:p>
    <w:p w:rsidR="004154DB" w:rsidRPr="000315DF" w:rsidRDefault="000926FC">
      <w:pPr>
        <w:spacing w:after="0" w:line="480" w:lineRule="auto"/>
        <w:ind w:left="120"/>
        <w:rPr>
          <w:lang w:val="ru-RU"/>
        </w:rPr>
      </w:pPr>
      <w:r w:rsidRPr="000315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54DB" w:rsidRDefault="000926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154DB" w:rsidRDefault="004154DB">
      <w:pPr>
        <w:sectPr w:rsidR="004154D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926FC" w:rsidRDefault="000926FC"/>
    <w:sectPr w:rsidR="000926FC" w:rsidSect="004154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6C4B"/>
    <w:multiLevelType w:val="multilevel"/>
    <w:tmpl w:val="9DE6F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4DB"/>
    <w:rsid w:val="000315DF"/>
    <w:rsid w:val="000926FC"/>
    <w:rsid w:val="0041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54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5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9974</Words>
  <Characters>56857</Characters>
  <Application>Microsoft Office Word</Application>
  <DocSecurity>0</DocSecurity>
  <Lines>473</Lines>
  <Paragraphs>133</Paragraphs>
  <ScaleCrop>false</ScaleCrop>
  <Company/>
  <LinksUpToDate>false</LinksUpToDate>
  <CharactersWithSpaces>66698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2023-09-06T06:42:00Z</cp:lastPrinted>
  <dcterms:created xsi:type="dcterms:W3CDTF">2023-09-06T06:41:00Z</dcterms:created>
  <dcterms:modified xsi:type="dcterms:W3CDTF">2023-09-06T06:42:00Z</dcterms:modified>
</cp:coreProperties>
</file>