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0F" w:rsidRDefault="00BF0CD5">
      <w:pPr>
        <w:pStyle w:val="1"/>
        <w:spacing w:after="460"/>
        <w:ind w:firstLine="0"/>
        <w:jc w:val="center"/>
      </w:pPr>
      <w:r>
        <w:t>М</w:t>
      </w:r>
      <w:r w:rsidR="00816B17">
        <w:t xml:space="preserve">униципальное </w:t>
      </w:r>
      <w:r>
        <w:t>бюджетное</w:t>
      </w:r>
      <w:r w:rsidR="00816B17">
        <w:t xml:space="preserve"> общеобразовательное учреждение</w:t>
      </w:r>
      <w:r w:rsidR="00816B17">
        <w:br/>
      </w:r>
      <w:proofErr w:type="spellStart"/>
      <w:r w:rsidR="00816B17">
        <w:t>Черновская</w:t>
      </w:r>
      <w:proofErr w:type="spellEnd"/>
      <w:r w:rsidR="00816B17">
        <w:t xml:space="preserve"> средняя общеобразовательная школа</w:t>
      </w:r>
    </w:p>
    <w:p w:rsidR="0049060F" w:rsidRDefault="00816B17">
      <w:pPr>
        <w:pStyle w:val="1"/>
        <w:ind w:firstLine="0"/>
        <w:jc w:val="center"/>
      </w:pPr>
      <w:r>
        <w:rPr>
          <w:b/>
          <w:bCs/>
        </w:rPr>
        <w:t>ПРОТОКОЛ</w:t>
      </w:r>
    </w:p>
    <w:p w:rsidR="0049060F" w:rsidRDefault="00816B17">
      <w:pPr>
        <w:pStyle w:val="1"/>
        <w:spacing w:after="320"/>
        <w:ind w:firstLine="0"/>
        <w:jc w:val="center"/>
      </w:pPr>
      <w:r>
        <w:rPr>
          <w:b/>
          <w:bCs/>
        </w:rPr>
        <w:t>заседания педагогического совета</w:t>
      </w:r>
    </w:p>
    <w:p w:rsidR="0049060F" w:rsidRDefault="00816B17">
      <w:pPr>
        <w:pStyle w:val="1"/>
        <w:spacing w:after="220"/>
        <w:ind w:firstLine="0"/>
        <w:jc w:val="right"/>
      </w:pPr>
      <w:r>
        <w:rPr>
          <w:b/>
          <w:bCs/>
          <w:u w:val="single"/>
        </w:rPr>
        <w:t>«26» октября 2020 г. № 2</w:t>
      </w:r>
    </w:p>
    <w:p w:rsidR="0049060F" w:rsidRDefault="00816B17">
      <w:pPr>
        <w:pStyle w:val="11"/>
        <w:keepNext/>
        <w:keepLines/>
        <w:spacing w:after="320"/>
        <w:ind w:left="140" w:firstLine="760"/>
      </w:pPr>
      <w:bookmarkStart w:id="0" w:name="bookmark0"/>
      <w:bookmarkStart w:id="1" w:name="bookmark1"/>
      <w:bookmarkStart w:id="2" w:name="bookmark2"/>
      <w:r>
        <w:t xml:space="preserve">«Мониторинг образовательных результатов. Система оценивания. Объективность проведения ВПР и оценивания результатов ВПР (осень 2020) </w:t>
      </w:r>
      <w:r>
        <w:rPr>
          <w:i/>
          <w:iCs/>
        </w:rPr>
        <w:t>»</w:t>
      </w:r>
      <w:bookmarkEnd w:id="0"/>
      <w:bookmarkEnd w:id="1"/>
      <w:bookmarkEnd w:id="2"/>
    </w:p>
    <w:p w:rsidR="0049060F" w:rsidRDefault="00816B17">
      <w:pPr>
        <w:pStyle w:val="1"/>
        <w:ind w:firstLine="720"/>
        <w:jc w:val="both"/>
      </w:pPr>
      <w:r>
        <w:t xml:space="preserve">Место составления: </w:t>
      </w:r>
      <w:r w:rsidR="00BF0CD5">
        <w:rPr>
          <w:u w:val="single"/>
        </w:rPr>
        <w:t>д</w:t>
      </w:r>
      <w:r>
        <w:rPr>
          <w:u w:val="single"/>
        </w:rPr>
        <w:t xml:space="preserve">. </w:t>
      </w:r>
      <w:proofErr w:type="spellStart"/>
      <w:r w:rsidR="00BF0CD5">
        <w:rPr>
          <w:u w:val="single"/>
        </w:rPr>
        <w:t>Ядрышникова</w:t>
      </w:r>
      <w:proofErr w:type="spellEnd"/>
    </w:p>
    <w:p w:rsidR="0049060F" w:rsidRDefault="00816B17">
      <w:pPr>
        <w:pStyle w:val="1"/>
        <w:ind w:firstLine="720"/>
        <w:jc w:val="both"/>
      </w:pPr>
      <w:r>
        <w:t xml:space="preserve">Количество членов педагогического совета - </w:t>
      </w:r>
      <w:r w:rsidR="00BF0CD5">
        <w:t>11</w:t>
      </w:r>
      <w:r>
        <w:t xml:space="preserve"> чел.</w:t>
      </w:r>
    </w:p>
    <w:p w:rsidR="0049060F" w:rsidRDefault="00816B17">
      <w:pPr>
        <w:pStyle w:val="1"/>
        <w:ind w:firstLine="720"/>
        <w:jc w:val="both"/>
      </w:pPr>
      <w:r>
        <w:t xml:space="preserve">На заседании Педагогического совета присутствуют: </w:t>
      </w:r>
      <w:r w:rsidR="00BF0CD5">
        <w:t>11</w:t>
      </w:r>
      <w:r>
        <w:t xml:space="preserve"> членов Педагогического совета, отсутствуют: </w:t>
      </w:r>
      <w:r w:rsidR="00BF0CD5">
        <w:t>0</w:t>
      </w:r>
      <w:r>
        <w:t xml:space="preserve"> </w:t>
      </w:r>
    </w:p>
    <w:p w:rsidR="0049060F" w:rsidRDefault="00816B17">
      <w:pPr>
        <w:pStyle w:val="1"/>
        <w:ind w:firstLine="720"/>
        <w:jc w:val="both"/>
      </w:pPr>
      <w:r>
        <w:t xml:space="preserve">Все члены Педагогического совета извещены о дате, месте и времени его проведения. Объявления размещены на доске объявлений и в бесплатной системе мгновенного обмена текстовыми сообщениями для мобильных и иных платформ с поддержкой голосовой и видеосвязи </w:t>
      </w:r>
      <w:proofErr w:type="spellStart"/>
      <w:r>
        <w:t>WhatsApp</w:t>
      </w:r>
      <w:proofErr w:type="spellEnd"/>
      <w:r>
        <w:t>.</w:t>
      </w:r>
    </w:p>
    <w:p w:rsidR="0049060F" w:rsidRDefault="00816B17">
      <w:pPr>
        <w:pStyle w:val="1"/>
        <w:spacing w:after="320"/>
        <w:ind w:firstLine="720"/>
        <w:jc w:val="both"/>
      </w:pPr>
      <w:r>
        <w:t>Приглашенные: нет.</w:t>
      </w:r>
    </w:p>
    <w:p w:rsidR="0049060F" w:rsidRDefault="00816B17">
      <w:pPr>
        <w:pStyle w:val="11"/>
        <w:keepNext/>
        <w:keepLines/>
        <w:spacing w:after="0"/>
        <w:ind w:left="0" w:firstLine="720"/>
        <w:jc w:val="both"/>
      </w:pPr>
      <w:bookmarkStart w:id="3" w:name="bookmark3"/>
      <w:bookmarkStart w:id="4" w:name="bookmark4"/>
      <w:bookmarkStart w:id="5" w:name="bookmark5"/>
      <w:r>
        <w:t>Повестка дня:</w:t>
      </w:r>
      <w:bookmarkEnd w:id="3"/>
      <w:bookmarkEnd w:id="4"/>
      <w:bookmarkEnd w:id="5"/>
    </w:p>
    <w:p w:rsidR="0049060F" w:rsidRDefault="00816B17">
      <w:pPr>
        <w:pStyle w:val="1"/>
        <w:numPr>
          <w:ilvl w:val="0"/>
          <w:numId w:val="1"/>
        </w:numPr>
        <w:tabs>
          <w:tab w:val="left" w:pos="1073"/>
        </w:tabs>
        <w:ind w:firstLine="720"/>
        <w:jc w:val="both"/>
      </w:pPr>
      <w:bookmarkStart w:id="6" w:name="bookmark6"/>
      <w:bookmarkEnd w:id="6"/>
      <w:r>
        <w:t>Мониторинг образовательных результатов. Система оценивания.</w:t>
      </w:r>
    </w:p>
    <w:p w:rsidR="0049060F" w:rsidRDefault="00816B17">
      <w:pPr>
        <w:pStyle w:val="1"/>
        <w:numPr>
          <w:ilvl w:val="0"/>
          <w:numId w:val="1"/>
        </w:numPr>
        <w:tabs>
          <w:tab w:val="left" w:pos="1087"/>
        </w:tabs>
        <w:ind w:firstLine="720"/>
        <w:jc w:val="both"/>
      </w:pPr>
      <w:bookmarkStart w:id="7" w:name="bookmark7"/>
      <w:bookmarkEnd w:id="7"/>
      <w:r>
        <w:t>Объективность проведения ВПР и оценивания результатов ВПР (осень 2020).</w:t>
      </w:r>
    </w:p>
    <w:p w:rsidR="0049060F" w:rsidRDefault="00816B17">
      <w:pPr>
        <w:pStyle w:val="1"/>
        <w:numPr>
          <w:ilvl w:val="0"/>
          <w:numId w:val="1"/>
        </w:numPr>
        <w:tabs>
          <w:tab w:val="left" w:pos="1087"/>
        </w:tabs>
        <w:ind w:firstLine="720"/>
        <w:jc w:val="both"/>
      </w:pPr>
      <w:bookmarkStart w:id="8" w:name="bookmark8"/>
      <w:bookmarkEnd w:id="8"/>
      <w:r>
        <w:t>О функционировании школы в особых условиях: переход на дистанционное обучение. О внесении изменений в календарный учебный график и образовательные программы в части Приложений к рабочим программам.</w:t>
      </w:r>
    </w:p>
    <w:p w:rsidR="0049060F" w:rsidRDefault="00816B17">
      <w:pPr>
        <w:pStyle w:val="1"/>
        <w:numPr>
          <w:ilvl w:val="0"/>
          <w:numId w:val="1"/>
        </w:numPr>
        <w:tabs>
          <w:tab w:val="left" w:pos="1092"/>
        </w:tabs>
        <w:spacing w:after="320"/>
        <w:ind w:firstLine="720"/>
        <w:jc w:val="both"/>
      </w:pPr>
      <w:bookmarkStart w:id="9" w:name="bookmark9"/>
      <w:bookmarkEnd w:id="9"/>
      <w:r>
        <w:t>Итоги 1 четверти. Планирование работы на 2 четверть, коррекция плана работы.</w:t>
      </w:r>
    </w:p>
    <w:p w:rsidR="0049060F" w:rsidRDefault="00816B17">
      <w:pPr>
        <w:pStyle w:val="1"/>
        <w:ind w:firstLine="720"/>
        <w:jc w:val="both"/>
      </w:pPr>
      <w:r>
        <w:t xml:space="preserve">Поступило предложение </w:t>
      </w:r>
      <w:r w:rsidR="00BF0CD5">
        <w:t>Фёдоровой А.Н</w:t>
      </w:r>
      <w:r>
        <w:t>. утвердить повестку дня Педагогического совета.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Проголосовали:</w:t>
      </w:r>
    </w:p>
    <w:p w:rsidR="0049060F" w:rsidRDefault="00816B17">
      <w:pPr>
        <w:pStyle w:val="1"/>
        <w:spacing w:after="640"/>
        <w:ind w:firstLine="720"/>
        <w:jc w:val="both"/>
      </w:pPr>
      <w:r>
        <w:t xml:space="preserve">«За» </w:t>
      </w:r>
      <w:r w:rsidR="00BF0CD5">
        <w:t>11</w:t>
      </w:r>
      <w:r>
        <w:t>, «против» 0, «воздержалось» 0.</w:t>
      </w:r>
    </w:p>
    <w:p w:rsidR="0049060F" w:rsidRDefault="00816B17">
      <w:pPr>
        <w:pStyle w:val="1"/>
        <w:spacing w:after="320"/>
        <w:ind w:firstLine="720"/>
        <w:jc w:val="both"/>
      </w:pPr>
      <w:r>
        <w:rPr>
          <w:b/>
          <w:bCs/>
        </w:rPr>
        <w:t xml:space="preserve">1. </w:t>
      </w:r>
      <w:proofErr w:type="gramStart"/>
      <w:r>
        <w:rPr>
          <w:b/>
          <w:bCs/>
        </w:rPr>
        <w:t xml:space="preserve">Слушали по первому вопросу </w:t>
      </w:r>
      <w:r w:rsidR="00BF0CD5">
        <w:t>Фёдорову А.Н</w:t>
      </w:r>
      <w:r>
        <w:t xml:space="preserve">., и. о. директора, члена педагогического совета, о том, что понимается под «мониторингом образовательных результатов (в том числе, предметных, </w:t>
      </w:r>
      <w:proofErr w:type="spellStart"/>
      <w:r>
        <w:t>метапредметных</w:t>
      </w:r>
      <w:proofErr w:type="spellEnd"/>
      <w:r>
        <w:t xml:space="preserve"> и личностных)»; напомнила нормативно-правовые документы, регулирующие мониторинговую деятельность в образовательной организации (в том числе, положениями о </w:t>
      </w:r>
      <w:proofErr w:type="spellStart"/>
      <w:r>
        <w:t>внутришкольной</w:t>
      </w:r>
      <w:proofErr w:type="spellEnd"/>
      <w:r>
        <w:t xml:space="preserve"> системе оценки качества образования и о </w:t>
      </w:r>
      <w:proofErr w:type="spellStart"/>
      <w:r>
        <w:t>внутришкольным</w:t>
      </w:r>
      <w:proofErr w:type="spellEnd"/>
      <w:r>
        <w:t xml:space="preserve"> мониторинге), а также объективности оценивания образовательных результатов.</w:t>
      </w:r>
      <w:proofErr w:type="gramEnd"/>
    </w:p>
    <w:p w:rsidR="0049060F" w:rsidRDefault="00816B17">
      <w:pPr>
        <w:pStyle w:val="11"/>
        <w:keepNext/>
        <w:keepLines/>
        <w:spacing w:after="0"/>
        <w:ind w:left="0" w:firstLine="720"/>
        <w:jc w:val="both"/>
      </w:pPr>
      <w:bookmarkStart w:id="10" w:name="bookmark10"/>
      <w:bookmarkStart w:id="11" w:name="bookmark11"/>
      <w:bookmarkStart w:id="12" w:name="bookmark12"/>
      <w:r>
        <w:lastRenderedPageBreak/>
        <w:t>Выступили:</w:t>
      </w:r>
      <w:bookmarkEnd w:id="10"/>
      <w:bookmarkEnd w:id="11"/>
      <w:bookmarkEnd w:id="12"/>
    </w:p>
    <w:p w:rsidR="0049060F" w:rsidRDefault="00BF0CD5">
      <w:pPr>
        <w:pStyle w:val="1"/>
        <w:ind w:firstLine="720"/>
        <w:jc w:val="both"/>
      </w:pPr>
      <w:proofErr w:type="spellStart"/>
      <w:r>
        <w:t>Ибраева</w:t>
      </w:r>
      <w:proofErr w:type="spellEnd"/>
      <w:r>
        <w:t xml:space="preserve"> К.Н</w:t>
      </w:r>
      <w:r w:rsidR="00816B17">
        <w:t>., учитель, член педагогического совета, о ведении мониторинга предметных результатов по русскому языку и литературе (из опыта работы).</w:t>
      </w:r>
    </w:p>
    <w:p w:rsidR="0049060F" w:rsidRDefault="00BF0CD5">
      <w:pPr>
        <w:pStyle w:val="1"/>
        <w:ind w:firstLine="720"/>
        <w:jc w:val="both"/>
      </w:pPr>
      <w:r>
        <w:t>Злобина О.Р</w:t>
      </w:r>
      <w:r w:rsidR="00816B17">
        <w:t>., учитель, член педагогического совета, о ведении мониторинга предметных результатов по математике (из опыта работы).</w:t>
      </w:r>
    </w:p>
    <w:p w:rsidR="0049060F" w:rsidRDefault="00BF0CD5">
      <w:pPr>
        <w:pStyle w:val="1"/>
        <w:ind w:firstLine="720"/>
        <w:jc w:val="both"/>
      </w:pPr>
      <w:proofErr w:type="spellStart"/>
      <w:r>
        <w:t>Мазунина</w:t>
      </w:r>
      <w:proofErr w:type="spellEnd"/>
      <w:r>
        <w:t xml:space="preserve"> ВП</w:t>
      </w:r>
      <w:r w:rsidR="00816B17">
        <w:t>., учитель, член педагогического совета, о ведении электронного мониторинга предметных результатов по технологии (из опыта работы).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Решили по первому вопросу:</w:t>
      </w:r>
    </w:p>
    <w:p w:rsidR="0049060F" w:rsidRDefault="00816B17">
      <w:pPr>
        <w:pStyle w:val="1"/>
        <w:numPr>
          <w:ilvl w:val="0"/>
          <w:numId w:val="2"/>
        </w:numPr>
        <w:tabs>
          <w:tab w:val="left" w:pos="1063"/>
        </w:tabs>
        <w:ind w:firstLine="720"/>
        <w:jc w:val="both"/>
      </w:pPr>
      <w:bookmarkStart w:id="13" w:name="bookmark13"/>
      <w:bookmarkEnd w:id="13"/>
      <w:r>
        <w:t>С целью объективности оценивания образовательных результатов учителям-предметникам продолжить работу по ведению мониторинга.</w:t>
      </w:r>
    </w:p>
    <w:p w:rsidR="0049060F" w:rsidRDefault="00816B17">
      <w:pPr>
        <w:pStyle w:val="1"/>
        <w:numPr>
          <w:ilvl w:val="0"/>
          <w:numId w:val="2"/>
        </w:numPr>
        <w:tabs>
          <w:tab w:val="left" w:pos="1063"/>
        </w:tabs>
        <w:ind w:firstLine="720"/>
        <w:jc w:val="both"/>
      </w:pPr>
      <w:bookmarkStart w:id="14" w:name="bookmark14"/>
      <w:bookmarkEnd w:id="14"/>
      <w:r>
        <w:t>Классным руководителям продолжить работу по ведению мониторинга личностных результатов.</w:t>
      </w:r>
    </w:p>
    <w:p w:rsidR="0049060F" w:rsidRDefault="00816B17">
      <w:pPr>
        <w:pStyle w:val="1"/>
        <w:numPr>
          <w:ilvl w:val="0"/>
          <w:numId w:val="2"/>
        </w:numPr>
        <w:tabs>
          <w:tab w:val="left" w:pos="1068"/>
        </w:tabs>
        <w:ind w:firstLine="720"/>
        <w:jc w:val="both"/>
      </w:pPr>
      <w:bookmarkStart w:id="15" w:name="bookmark15"/>
      <w:bookmarkEnd w:id="15"/>
      <w:r>
        <w:t xml:space="preserve">Учителям-предметникам особое внимание уделять формированию и развитию универсальных учебных действий и осуществления мониторинга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Проголосовали:</w:t>
      </w:r>
    </w:p>
    <w:p w:rsidR="0049060F" w:rsidRDefault="00816B17">
      <w:pPr>
        <w:pStyle w:val="1"/>
        <w:spacing w:after="640"/>
        <w:ind w:firstLine="720"/>
        <w:jc w:val="both"/>
      </w:pPr>
      <w:r>
        <w:t xml:space="preserve">«За» </w:t>
      </w:r>
      <w:r w:rsidR="00BF0CD5">
        <w:t>11</w:t>
      </w:r>
      <w:r>
        <w:t>, «против» 0, «воздержалось» 0.</w:t>
      </w:r>
    </w:p>
    <w:p w:rsidR="0049060F" w:rsidRDefault="00816B17">
      <w:pPr>
        <w:pStyle w:val="1"/>
        <w:numPr>
          <w:ilvl w:val="0"/>
          <w:numId w:val="3"/>
        </w:numPr>
        <w:tabs>
          <w:tab w:val="left" w:pos="1068"/>
        </w:tabs>
        <w:ind w:firstLine="720"/>
        <w:jc w:val="both"/>
      </w:pPr>
      <w:bookmarkStart w:id="16" w:name="bookmark16"/>
      <w:bookmarkEnd w:id="16"/>
      <w:r>
        <w:rPr>
          <w:b/>
          <w:bCs/>
        </w:rPr>
        <w:t xml:space="preserve">Слушали по второму вопросу </w:t>
      </w:r>
      <w:r w:rsidR="00BF0CD5">
        <w:t>Фёдорову А.Н</w:t>
      </w:r>
      <w:r>
        <w:t xml:space="preserve">., и. о. директора, члена педагогического совета, о реализации Программы повышения качества образования в </w:t>
      </w:r>
      <w:r w:rsidR="00BF0CD5">
        <w:t xml:space="preserve">МБОУ </w:t>
      </w:r>
      <w:proofErr w:type="spellStart"/>
      <w:r w:rsidR="00BF0CD5">
        <w:t>Ядрышниковская</w:t>
      </w:r>
      <w:proofErr w:type="spellEnd"/>
      <w:r w:rsidR="00BF0CD5">
        <w:t xml:space="preserve">  ООШ </w:t>
      </w:r>
      <w:r>
        <w:t xml:space="preserve">в части анализа объективности проведения оценочных процедур и формирования позитивного отношения к объективной оценке образовательных результатов у всех участников образовательных отношений. Представлен анализ по результатам проведения мониторинга объективности проведения и оценивания ВПР в 5-9 классах в </w:t>
      </w:r>
      <w:r w:rsidR="00BF0CD5">
        <w:t xml:space="preserve">МБОУ </w:t>
      </w:r>
      <w:proofErr w:type="spellStart"/>
      <w:r w:rsidR="00BF0CD5">
        <w:t>Ядрышниковская</w:t>
      </w:r>
      <w:proofErr w:type="spellEnd"/>
      <w:r w:rsidR="00BF0CD5">
        <w:t xml:space="preserve">  ООШ </w:t>
      </w:r>
      <w:r>
        <w:t>осенью 2020 года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Выступили:</w:t>
      </w:r>
    </w:p>
    <w:p w:rsidR="0049060F" w:rsidRDefault="00BF0CD5">
      <w:pPr>
        <w:pStyle w:val="1"/>
        <w:ind w:firstLine="720"/>
        <w:jc w:val="both"/>
      </w:pPr>
      <w:r>
        <w:t>Уткина Н.С</w:t>
      </w:r>
      <w:r w:rsidR="00816B17">
        <w:t>., педагог-библиотекарь, член педагогического совета, об объективности процедур оценки качества образования обучающихся, проводимых в школе.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Решили по второму вопросу:</w:t>
      </w:r>
    </w:p>
    <w:p w:rsidR="0049060F" w:rsidRDefault="00816B17">
      <w:pPr>
        <w:pStyle w:val="1"/>
        <w:numPr>
          <w:ilvl w:val="0"/>
          <w:numId w:val="4"/>
        </w:numPr>
        <w:tabs>
          <w:tab w:val="left" w:pos="1063"/>
        </w:tabs>
        <w:ind w:firstLine="720"/>
        <w:jc w:val="both"/>
      </w:pPr>
      <w:bookmarkStart w:id="17" w:name="bookmark17"/>
      <w:bookmarkEnd w:id="17"/>
      <w:r>
        <w:t>На основе мониторинга объективности проведения процедуры и оценивания ВПР в 5-9 классах (осень 2020) считать: процедура независимой оценки качества образования (ВПР) проведена с соблюдением всех требований к организации и проведению ВПР.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Проголосовали:</w:t>
      </w:r>
    </w:p>
    <w:p w:rsidR="0049060F" w:rsidRDefault="00816B17">
      <w:pPr>
        <w:pStyle w:val="1"/>
        <w:spacing w:after="600"/>
        <w:ind w:firstLine="720"/>
        <w:jc w:val="both"/>
      </w:pPr>
      <w:r>
        <w:t xml:space="preserve">«За» </w:t>
      </w:r>
      <w:r w:rsidR="00BF0CD5">
        <w:t>11</w:t>
      </w:r>
      <w:r>
        <w:t>, «против» 0, «воздержалось» 0.</w:t>
      </w:r>
    </w:p>
    <w:p w:rsidR="0049060F" w:rsidRDefault="00816B17">
      <w:pPr>
        <w:pStyle w:val="1"/>
        <w:numPr>
          <w:ilvl w:val="0"/>
          <w:numId w:val="3"/>
        </w:numPr>
        <w:tabs>
          <w:tab w:val="left" w:pos="1063"/>
        </w:tabs>
        <w:ind w:firstLine="720"/>
        <w:jc w:val="both"/>
      </w:pPr>
      <w:bookmarkStart w:id="18" w:name="bookmark18"/>
      <w:bookmarkEnd w:id="18"/>
      <w:r>
        <w:rPr>
          <w:b/>
          <w:bCs/>
        </w:rPr>
        <w:t>Слушали по третьему вопросу</w:t>
      </w:r>
      <w:r w:rsidR="00BF0CD5">
        <w:t xml:space="preserve"> </w:t>
      </w:r>
      <w:r>
        <w:t>и. о. директора, члена педагогического совета, о функционировании школы в особых условиях: переход на дистанционное обучение и о внесении изменений в календарный учебный график от 26.10.2020 и образовательные программы в части Приложений к рабочим программам с 09.11.2020.</w:t>
      </w:r>
      <w:r>
        <w:br w:type="page"/>
      </w:r>
    </w:p>
    <w:p w:rsidR="0049060F" w:rsidRDefault="00816B17">
      <w:pPr>
        <w:pStyle w:val="11"/>
        <w:keepNext/>
        <w:keepLines/>
        <w:spacing w:after="0"/>
        <w:ind w:left="0" w:firstLine="720"/>
        <w:jc w:val="both"/>
      </w:pPr>
      <w:bookmarkStart w:id="19" w:name="bookmark19"/>
      <w:bookmarkStart w:id="20" w:name="bookmark20"/>
      <w:bookmarkStart w:id="21" w:name="bookmark21"/>
      <w:r>
        <w:lastRenderedPageBreak/>
        <w:t>Решили по третьему вопросу:</w:t>
      </w:r>
      <w:bookmarkEnd w:id="19"/>
      <w:bookmarkEnd w:id="20"/>
      <w:bookmarkEnd w:id="21"/>
    </w:p>
    <w:p w:rsidR="0049060F" w:rsidRDefault="00816B17">
      <w:pPr>
        <w:pStyle w:val="1"/>
        <w:ind w:firstLine="720"/>
        <w:jc w:val="both"/>
      </w:pPr>
      <w:r>
        <w:t>1. Принять изменения в календарный учебный график на 2020-21 учебный год и образовательные программы в части Приложений к рабочим программам с 09.11.2020 в связи с распространением вирусной инфекции.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Проголосовали:</w:t>
      </w:r>
    </w:p>
    <w:p w:rsidR="0049060F" w:rsidRDefault="00816B17">
      <w:pPr>
        <w:pStyle w:val="1"/>
        <w:spacing w:after="320"/>
        <w:ind w:firstLine="720"/>
        <w:jc w:val="both"/>
      </w:pPr>
      <w:r>
        <w:t>«За» 28, «против» 0, «воздержалось» 0.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4</w:t>
      </w:r>
      <w:r>
        <w:t xml:space="preserve">. </w:t>
      </w:r>
      <w:r>
        <w:rPr>
          <w:b/>
          <w:bCs/>
        </w:rPr>
        <w:t xml:space="preserve">Слушали по четвертому вопросу </w:t>
      </w:r>
      <w:r w:rsidR="00BF0CD5">
        <w:t>Вершинину А.С.</w:t>
      </w:r>
      <w:r>
        <w:t>, члена педагогического совета, о результатах 1 четверти, планировании работы на 2 четверть, коррекции плана работы.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Решили по четвертому вопросу:</w:t>
      </w:r>
    </w:p>
    <w:p w:rsidR="0049060F" w:rsidRDefault="00816B17">
      <w:pPr>
        <w:pStyle w:val="1"/>
        <w:numPr>
          <w:ilvl w:val="0"/>
          <w:numId w:val="5"/>
        </w:numPr>
        <w:tabs>
          <w:tab w:val="left" w:pos="1087"/>
        </w:tabs>
        <w:ind w:firstLine="720"/>
        <w:jc w:val="both"/>
      </w:pPr>
      <w:bookmarkStart w:id="22" w:name="bookmark22"/>
      <w:bookmarkEnd w:id="22"/>
      <w:r>
        <w:t>Принять изменения в общешкольный план воспитательной работы.</w:t>
      </w:r>
    </w:p>
    <w:p w:rsidR="0049060F" w:rsidRDefault="00816B17">
      <w:pPr>
        <w:pStyle w:val="1"/>
        <w:numPr>
          <w:ilvl w:val="0"/>
          <w:numId w:val="5"/>
        </w:numPr>
        <w:tabs>
          <w:tab w:val="left" w:pos="1088"/>
        </w:tabs>
        <w:ind w:firstLine="720"/>
        <w:jc w:val="both"/>
      </w:pPr>
      <w:bookmarkStart w:id="23" w:name="bookmark23"/>
      <w:bookmarkEnd w:id="23"/>
      <w:r>
        <w:t>Классным руководителям скорректировать планы воспитательной работы с классом.</w:t>
      </w:r>
    </w:p>
    <w:p w:rsidR="0049060F" w:rsidRDefault="00816B17">
      <w:pPr>
        <w:pStyle w:val="1"/>
        <w:ind w:firstLine="720"/>
        <w:jc w:val="both"/>
      </w:pPr>
      <w:r>
        <w:rPr>
          <w:b/>
          <w:bCs/>
        </w:rPr>
        <w:t>Проголосовали:</w:t>
      </w:r>
    </w:p>
    <w:p w:rsidR="0049060F" w:rsidRDefault="00816B17">
      <w:pPr>
        <w:pStyle w:val="1"/>
        <w:spacing w:after="960"/>
        <w:ind w:firstLine="720"/>
        <w:jc w:val="both"/>
      </w:pPr>
      <w:r>
        <w:t xml:space="preserve">«За» </w:t>
      </w:r>
      <w:r w:rsidR="00BF0CD5">
        <w:t>11</w:t>
      </w:r>
      <w:r>
        <w:t>, «против» 0, «воздержалось» 0.</w:t>
      </w:r>
    </w:p>
    <w:p w:rsidR="0049060F" w:rsidRDefault="00AD4C28">
      <w:pPr>
        <w:pStyle w:val="1"/>
        <w:tabs>
          <w:tab w:val="left" w:leader="underscore" w:pos="3384"/>
        </w:tabs>
        <w:ind w:firstLine="0"/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6.25pt;margin-top:1pt;width:114.7pt;height:59.05pt;z-index:-251658752;mso-position-horizontal-relative:page" filled="f" stroked="f">
            <v:textbox inset="0,0,0,0">
              <w:txbxContent>
                <w:p w:rsidR="00AD4C28" w:rsidRDefault="00AD4C28">
                  <w:pPr>
                    <w:jc w:val="both"/>
                  </w:pPr>
                </w:p>
              </w:txbxContent>
            </v:textbox>
            <w10:wrap type="square" side="left" anchorx="page"/>
          </v:shape>
        </w:pict>
      </w:r>
      <w:r w:rsidR="00816B17">
        <w:t xml:space="preserve">Председатель </w:t>
      </w:r>
      <w:r w:rsidR="00816B17">
        <w:tab/>
      </w:r>
    </w:p>
    <w:p w:rsidR="0049060F" w:rsidRDefault="00816B17">
      <w:pPr>
        <w:pStyle w:val="20"/>
        <w:ind w:left="2220" w:firstLine="0"/>
      </w:pPr>
      <w:r>
        <w:t>(подпись)</w:t>
      </w:r>
    </w:p>
    <w:p w:rsidR="0049060F" w:rsidRDefault="00816B17">
      <w:pPr>
        <w:pStyle w:val="1"/>
        <w:tabs>
          <w:tab w:val="left" w:pos="1843"/>
          <w:tab w:val="left" w:leader="underscore" w:pos="3384"/>
        </w:tabs>
        <w:spacing w:line="230" w:lineRule="auto"/>
        <w:ind w:firstLine="0"/>
        <w:jc w:val="both"/>
      </w:pPr>
      <w:r>
        <w:t>Секретарь</w:t>
      </w:r>
      <w:r>
        <w:tab/>
      </w:r>
      <w:r>
        <w:tab/>
      </w:r>
    </w:p>
    <w:p w:rsidR="0049060F" w:rsidRDefault="00816B17">
      <w:pPr>
        <w:pStyle w:val="20"/>
        <w:ind w:left="2220" w:firstLine="0"/>
      </w:pPr>
      <w:r>
        <w:t>(подпись)</w:t>
      </w:r>
    </w:p>
    <w:sectPr w:rsidR="0049060F" w:rsidSect="00AD4C28">
      <w:pgSz w:w="11900" w:h="16840"/>
      <w:pgMar w:top="850" w:right="818" w:bottom="909" w:left="816" w:header="422" w:footer="48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F46" w:rsidRDefault="001F6F46">
      <w:r>
        <w:separator/>
      </w:r>
    </w:p>
  </w:endnote>
  <w:endnote w:type="continuationSeparator" w:id="0">
    <w:p w:rsidR="001F6F46" w:rsidRDefault="001F6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F46" w:rsidRDefault="001F6F46"/>
  </w:footnote>
  <w:footnote w:type="continuationSeparator" w:id="0">
    <w:p w:rsidR="001F6F46" w:rsidRDefault="001F6F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AD4"/>
    <w:multiLevelType w:val="multilevel"/>
    <w:tmpl w:val="A1B88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C42BD"/>
    <w:multiLevelType w:val="multilevel"/>
    <w:tmpl w:val="0DA25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18103E"/>
    <w:multiLevelType w:val="multilevel"/>
    <w:tmpl w:val="BE624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E122A7"/>
    <w:multiLevelType w:val="multilevel"/>
    <w:tmpl w:val="443E8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F5283E"/>
    <w:multiLevelType w:val="multilevel"/>
    <w:tmpl w:val="0C8A8A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9060F"/>
    <w:rsid w:val="001F6F46"/>
    <w:rsid w:val="0049060F"/>
    <w:rsid w:val="007C59D5"/>
    <w:rsid w:val="00816B17"/>
    <w:rsid w:val="00AD4C28"/>
    <w:rsid w:val="00BF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4C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D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AD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AD4C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AD4C28"/>
    <w:pPr>
      <w:ind w:firstLine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rsid w:val="00AD4C2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AD4C28"/>
    <w:pPr>
      <w:spacing w:after="160"/>
      <w:ind w:left="70" w:firstLine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firstLine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/>
      <w:ind w:left="70" w:firstLine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Алеся</cp:lastModifiedBy>
  <cp:revision>3</cp:revision>
  <dcterms:created xsi:type="dcterms:W3CDTF">2021-03-25T08:20:00Z</dcterms:created>
  <dcterms:modified xsi:type="dcterms:W3CDTF">2021-03-25T09:24:00Z</dcterms:modified>
</cp:coreProperties>
</file>